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送照单位   </w:t>
      </w:r>
      <w:r>
        <w:rPr>
          <w:rFonts w:hint="eastAsia"/>
          <w:color w:val="C6D9F0" w:themeColor="text2" w:themeTint="33"/>
          <w:lang w:eastAsia="zh-CN"/>
        </w:rPr>
        <w:t>（</w:t>
      </w:r>
      <w:r>
        <w:rPr>
          <w:rFonts w:hint="eastAsia"/>
          <w:color w:val="C6D9F0" w:themeColor="text2" w:themeTint="33"/>
          <w:lang w:val="en-US" w:eastAsia="zh-CN"/>
        </w:rPr>
        <w:t>不填）</w:t>
      </w:r>
      <w:r>
        <w:rPr>
          <w:rFonts w:hint="eastAsia"/>
        </w:rPr>
        <w:t xml:space="preserve">                             </w:t>
      </w:r>
      <w:bookmarkStart w:id="0" w:name="_GoBack"/>
      <w:bookmarkEnd w:id="0"/>
      <w:r>
        <w:rPr>
          <w:rFonts w:hint="eastAsia"/>
        </w:rPr>
        <w:t>送照日期</w:t>
      </w:r>
      <w:r>
        <w:rPr>
          <w:rFonts w:hint="eastAsia"/>
          <w:color w:val="C6D9F0" w:themeColor="text2" w:themeTint="33"/>
          <w:lang w:eastAsia="zh-CN"/>
        </w:rPr>
        <w:t>（</w:t>
      </w:r>
      <w:r>
        <w:rPr>
          <w:rFonts w:hint="eastAsia"/>
          <w:color w:val="C6D9F0" w:themeColor="text2" w:themeTint="33"/>
          <w:lang w:val="en-US" w:eastAsia="zh-CN"/>
        </w:rPr>
        <w:t>不填）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>联系人姓名：</w:t>
      </w:r>
      <w:r>
        <w:rPr>
          <w:rFonts w:hint="eastAsia"/>
          <w:color w:val="C6D9F1" w:themeColor="text2" w:themeTint="33"/>
          <w:lang w:eastAsia="zh-CN"/>
          <w14:textFill>
            <w14:solidFill>
              <w14:schemeClr w14:val="tx2">
                <w14:lumMod w14:val="20000"/>
                <w14:lumOff w14:val="80000"/>
              </w14:schemeClr>
            </w14:solidFill>
          </w14:textFill>
        </w:rPr>
        <w:t>（</w:t>
      </w:r>
      <w:r>
        <w:rPr>
          <w:rFonts w:hint="eastAsia"/>
          <w:color w:val="C6D9F1" w:themeColor="text2" w:themeTint="33"/>
          <w:lang w:val="en-US" w:eastAsia="zh-CN"/>
          <w14:textFill>
            <w14:solidFill>
              <w14:schemeClr w14:val="tx2">
                <w14:lumMod w14:val="20000"/>
                <w14:lumOff w14:val="80000"/>
              </w14:schemeClr>
            </w14:solidFill>
          </w14:textFill>
        </w:rPr>
        <w:t>不填）</w:t>
      </w:r>
      <w:r>
        <w:rPr>
          <w:rFonts w:hint="eastAsia"/>
        </w:rPr>
        <w:t xml:space="preserve">                             送护照数：</w:t>
      </w:r>
      <w:r>
        <w:rPr>
          <w:rFonts w:hint="eastAsia"/>
          <w:color w:val="C6D9F0" w:themeColor="text2" w:themeTint="33"/>
          <w:lang w:eastAsia="zh-CN"/>
        </w:rPr>
        <w:t>（</w:t>
      </w:r>
      <w:r>
        <w:rPr>
          <w:rFonts w:hint="eastAsia"/>
          <w:color w:val="C6D9F0" w:themeColor="text2" w:themeTint="33"/>
          <w:lang w:val="en-US" w:eastAsia="zh-CN"/>
        </w:rPr>
        <w:t>不填）</w:t>
      </w:r>
      <w:r>
        <w:rPr>
          <w:rFonts w:hint="eastAsia"/>
        </w:rPr>
        <w:t xml:space="preserve">     本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韩 国 签 证 申 请 人 名 单 表</w:t>
      </w:r>
    </w:p>
    <w:tbl>
      <w:tblPr>
        <w:tblStyle w:val="5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99"/>
        <w:gridCol w:w="1058"/>
        <w:gridCol w:w="1276"/>
        <w:gridCol w:w="1709"/>
        <w:gridCol w:w="1126"/>
        <w:gridCol w:w="170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499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tcBorders>
              <w:lef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预定入境日期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499" w:type="dxa"/>
            <w:vMerge w:val="continue"/>
            <w:tcBorders>
              <w:right w:val="nil"/>
            </w:tcBorders>
          </w:tcPr>
          <w:p/>
        </w:tc>
        <w:tc>
          <w:tcPr>
            <w:tcW w:w="1058" w:type="dxa"/>
            <w:tcBorders>
              <w:lef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9" w:type="dxa"/>
            <w:vMerge w:val="restart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6" w:type="dxa"/>
            <w:vMerge w:val="restart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01" w:type="dxa"/>
            <w:vMerge w:val="restart"/>
          </w:tcPr>
          <w:p>
            <w:pPr>
              <w:ind w:left="210" w:hanging="210" w:hangingChars="100"/>
            </w:pPr>
          </w:p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restart"/>
          </w:tcPr>
          <w:p/>
        </w:tc>
        <w:tc>
          <w:tcPr>
            <w:tcW w:w="1709" w:type="dxa"/>
            <w:vMerge w:val="restart"/>
          </w:tcPr>
          <w:p/>
        </w:tc>
        <w:tc>
          <w:tcPr>
            <w:tcW w:w="1126" w:type="dxa"/>
            <w:vMerge w:val="restart"/>
          </w:tcPr>
          <w:p/>
        </w:tc>
        <w:tc>
          <w:tcPr>
            <w:tcW w:w="1701" w:type="dxa"/>
            <w:vMerge w:val="restart"/>
          </w:tcPr>
          <w:p/>
        </w:tc>
        <w:tc>
          <w:tcPr>
            <w:tcW w:w="88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</w:tcPr>
          <w:p/>
        </w:tc>
        <w:tc>
          <w:tcPr>
            <w:tcW w:w="1557" w:type="dxa"/>
            <w:gridSpan w:val="2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709" w:type="dxa"/>
            <w:vMerge w:val="continue"/>
          </w:tcPr>
          <w:p/>
        </w:tc>
        <w:tc>
          <w:tcPr>
            <w:tcW w:w="112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886" w:type="dxa"/>
            <w:vMerge w:val="continue"/>
          </w:tcPr>
          <w:p/>
        </w:tc>
      </w:tr>
    </w:tbl>
    <w:p>
      <w:r>
        <w:rPr>
          <w:rFonts w:hint="eastAsia"/>
        </w:rPr>
        <w:t>注：一人（以上）填写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0F1"/>
    <w:rsid w:val="00166A3E"/>
    <w:rsid w:val="001753EB"/>
    <w:rsid w:val="00280C51"/>
    <w:rsid w:val="002A36F1"/>
    <w:rsid w:val="00342127"/>
    <w:rsid w:val="00424DAD"/>
    <w:rsid w:val="00483A49"/>
    <w:rsid w:val="004A77A8"/>
    <w:rsid w:val="004D4A38"/>
    <w:rsid w:val="0075738A"/>
    <w:rsid w:val="007E1871"/>
    <w:rsid w:val="008930F1"/>
    <w:rsid w:val="00923C58"/>
    <w:rsid w:val="00A03F00"/>
    <w:rsid w:val="00A81FA2"/>
    <w:rsid w:val="00AE7576"/>
    <w:rsid w:val="00C30634"/>
    <w:rsid w:val="00DF4262"/>
    <w:rsid w:val="00F14A4F"/>
    <w:rsid w:val="00F728DD"/>
    <w:rsid w:val="04D948C8"/>
    <w:rsid w:val="1F1F2D8B"/>
    <w:rsid w:val="576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436B0-9559-4D27-B0D5-7BCFE48E4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2016-08-09T01:36:00Z</dcterms:created>
  <dc:creator>v</dc:creator>
  <cp:lastModifiedBy>Acer</cp:lastModifiedBy>
  <cp:lastPrinted>2019-06-04T01:30:00Z</cp:lastPrinted>
  <dcterms:modified xsi:type="dcterms:W3CDTF">2021-03-02T03:07:15Z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